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71FCF" w14:textId="09999667" w:rsidR="00917CF0" w:rsidRPr="00E05627" w:rsidRDefault="00E05627" w:rsidP="00797CE7">
      <w:pPr>
        <w:jc w:val="both"/>
        <w:rPr>
          <w:rFonts w:ascii="Times New Roman" w:hAnsi="Times New Roman" w:cs="Times New Roman"/>
          <w:b/>
          <w:bCs/>
          <w:color w:val="1F1F1F"/>
          <w:sz w:val="24"/>
          <w:szCs w:val="24"/>
          <w:shd w:val="clear" w:color="auto" w:fill="FFFFFF"/>
        </w:rPr>
      </w:pPr>
      <w:r w:rsidRPr="00E05627">
        <w:rPr>
          <w:rFonts w:ascii="Times New Roman" w:hAnsi="Times New Roman" w:cs="Times New Roman"/>
          <w:b/>
          <w:bCs/>
          <w:color w:val="081C36"/>
          <w:sz w:val="24"/>
          <w:szCs w:val="24"/>
          <w:shd w:val="clear" w:color="auto" w:fill="FFFFFF"/>
        </w:rPr>
        <w:t xml:space="preserve">THƯ MỜI THAM QUAN TRIỂN LÃM QUỐC TẾ THIẾT BỊ ĐIỆN &amp; NĂNG LƯỢNG - </w:t>
      </w:r>
      <w:r w:rsidRPr="00E05627">
        <w:rPr>
          <w:rFonts w:ascii="Times New Roman" w:hAnsi="Times New Roman" w:cs="Times New Roman"/>
          <w:b/>
          <w:bCs/>
          <w:color w:val="1F1F1F"/>
          <w:sz w:val="24"/>
          <w:szCs w:val="24"/>
          <w:shd w:val="clear" w:color="auto" w:fill="FFFFFF"/>
        </w:rPr>
        <w:t>VIETNAM ETE &amp; ENERTEC 2023</w:t>
      </w:r>
    </w:p>
    <w:p w14:paraId="64A3C98C" w14:textId="77777777" w:rsidR="00E05627" w:rsidRPr="00E05627" w:rsidRDefault="00E05627" w:rsidP="00797CE7">
      <w:pPr>
        <w:jc w:val="both"/>
        <w:rPr>
          <w:rFonts w:ascii="Times New Roman" w:eastAsia="Times New Roman" w:hAnsi="Times New Roman" w:cs="Times New Roman"/>
          <w:sz w:val="24"/>
          <w:szCs w:val="24"/>
        </w:rPr>
      </w:pPr>
    </w:p>
    <w:p w14:paraId="3BFBF9BA" w14:textId="77777777" w:rsidR="00917CF0" w:rsidRPr="00E05627" w:rsidRDefault="00000000" w:rsidP="00797CE7">
      <w:pPr>
        <w:jc w:val="both"/>
        <w:rPr>
          <w:rFonts w:ascii="Times New Roman" w:eastAsia="Times New Roman" w:hAnsi="Times New Roman" w:cs="Times New Roman"/>
          <w:sz w:val="24"/>
          <w:szCs w:val="24"/>
        </w:rPr>
      </w:pPr>
      <w:r w:rsidRPr="00E05627">
        <w:rPr>
          <w:rFonts w:ascii="Times New Roman" w:eastAsia="Times New Roman" w:hAnsi="Times New Roman" w:cs="Times New Roman"/>
          <w:noProof/>
          <w:sz w:val="24"/>
          <w:szCs w:val="24"/>
        </w:rPr>
        <w:drawing>
          <wp:inline distT="114300" distB="114300" distL="114300" distR="114300" wp14:anchorId="423F492E" wp14:editId="10E73E3C">
            <wp:extent cx="5731200" cy="1790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731200" cy="1790700"/>
                    </a:xfrm>
                    <a:prstGeom prst="rect">
                      <a:avLst/>
                    </a:prstGeom>
                    <a:ln/>
                  </pic:spPr>
                </pic:pic>
              </a:graphicData>
            </a:graphic>
          </wp:inline>
        </w:drawing>
      </w:r>
    </w:p>
    <w:p w14:paraId="148F28B6" w14:textId="77777777" w:rsidR="00917CF0" w:rsidRPr="00E05627" w:rsidRDefault="00917CF0" w:rsidP="00797CE7">
      <w:pPr>
        <w:jc w:val="both"/>
        <w:rPr>
          <w:rFonts w:ascii="Times New Roman" w:eastAsia="Times New Roman" w:hAnsi="Times New Roman" w:cs="Times New Roman"/>
          <w:sz w:val="24"/>
          <w:szCs w:val="24"/>
          <w:highlight w:val="white"/>
        </w:rPr>
      </w:pPr>
    </w:p>
    <w:p w14:paraId="7B99E950" w14:textId="77777777" w:rsidR="00E05627" w:rsidRPr="00E05627" w:rsidRDefault="00E05627" w:rsidP="00E05627">
      <w:pPr>
        <w:pStyle w:val="NormalWeb"/>
        <w:spacing w:before="0" w:beforeAutospacing="0" w:after="0" w:afterAutospacing="0"/>
        <w:rPr>
          <w:color w:val="081C36"/>
          <w:shd w:val="clear" w:color="auto" w:fill="FFFFFF"/>
        </w:rPr>
      </w:pPr>
      <w:r w:rsidRPr="00E05627">
        <w:rPr>
          <w:color w:val="081C36"/>
          <w:shd w:val="clear" w:color="auto" w:fill="FFFFFF"/>
        </w:rPr>
        <w:t>Ban tổ chức trân trọng kính mời Anh/ Chị đến tham quan: </w:t>
      </w:r>
    </w:p>
    <w:p w14:paraId="598D32B1" w14:textId="77777777" w:rsidR="00E05627" w:rsidRPr="00E05627" w:rsidRDefault="00E05627" w:rsidP="00E05627">
      <w:pPr>
        <w:pStyle w:val="NormalWeb"/>
        <w:spacing w:before="0" w:beforeAutospacing="0" w:after="0" w:afterAutospacing="0"/>
      </w:pPr>
    </w:p>
    <w:p w14:paraId="5A988F62" w14:textId="77777777" w:rsidR="00E05627" w:rsidRPr="00E05627" w:rsidRDefault="00E05627" w:rsidP="00E05627">
      <w:pPr>
        <w:pStyle w:val="NormalWeb"/>
        <w:shd w:val="clear" w:color="auto" w:fill="FFFFFF"/>
        <w:spacing w:before="0" w:beforeAutospacing="0" w:after="0" w:afterAutospacing="0"/>
        <w:jc w:val="center"/>
      </w:pPr>
      <w:r w:rsidRPr="00E05627">
        <w:rPr>
          <w:b/>
          <w:bCs/>
          <w:color w:val="FF0000"/>
          <w:shd w:val="clear" w:color="auto" w:fill="FFFFFF"/>
        </w:rPr>
        <w:t>TRIỂN LÃM QUỐC TẾ LẦN THỨ 16 NGÀNH CÔNG NGHỆ, THIẾT BỊ ĐIỆN &amp; NĂNG LƯỢNG TÁI TẠO </w:t>
      </w:r>
    </w:p>
    <w:p w14:paraId="29C17D0B" w14:textId="77777777" w:rsidR="00E05627" w:rsidRPr="00E05627" w:rsidRDefault="00E05627" w:rsidP="00E05627">
      <w:pPr>
        <w:pStyle w:val="NormalWeb"/>
        <w:shd w:val="clear" w:color="auto" w:fill="FFFFFF"/>
        <w:spacing w:before="0" w:beforeAutospacing="0" w:after="120" w:afterAutospacing="0"/>
        <w:jc w:val="center"/>
      </w:pPr>
      <w:r w:rsidRPr="00E05627">
        <w:rPr>
          <w:b/>
          <w:bCs/>
          <w:color w:val="FF0000"/>
          <w:shd w:val="clear" w:color="auto" w:fill="FFFFFF"/>
        </w:rPr>
        <w:t>- VIETNAM ETE &amp; ENERTEC EXPO 2023</w:t>
      </w:r>
    </w:p>
    <w:p w14:paraId="193FB1AE" w14:textId="77777777" w:rsidR="00917CF0" w:rsidRPr="00E05627" w:rsidRDefault="00917CF0" w:rsidP="00797CE7">
      <w:pPr>
        <w:shd w:val="clear" w:color="auto" w:fill="FFFFFF"/>
        <w:spacing w:line="331" w:lineRule="auto"/>
        <w:jc w:val="both"/>
        <w:rPr>
          <w:rFonts w:ascii="Times New Roman" w:eastAsia="Times New Roman" w:hAnsi="Times New Roman" w:cs="Times New Roman"/>
          <w:i/>
          <w:sz w:val="24"/>
          <w:szCs w:val="24"/>
          <w:highlight w:val="white"/>
        </w:rPr>
      </w:pPr>
    </w:p>
    <w:p w14:paraId="3B9011D0" w14:textId="77777777" w:rsidR="00917CF0" w:rsidRPr="00E05627" w:rsidRDefault="00000000" w:rsidP="00797CE7">
      <w:pPr>
        <w:shd w:val="clear" w:color="auto" w:fill="FFFFFF"/>
        <w:spacing w:line="331" w:lineRule="auto"/>
        <w:jc w:val="both"/>
        <w:rPr>
          <w:rFonts w:ascii="Times New Roman" w:eastAsia="Times New Roman" w:hAnsi="Times New Roman" w:cs="Times New Roman"/>
          <w:sz w:val="24"/>
          <w:szCs w:val="24"/>
          <w:highlight w:val="white"/>
        </w:rPr>
      </w:pPr>
      <w:r w:rsidRPr="00E05627">
        <w:rPr>
          <w:rFonts w:ascii="Times New Roman" w:eastAsia="Times New Roman" w:hAnsi="Times New Roman" w:cs="Times New Roman"/>
          <w:sz w:val="24"/>
          <w:szCs w:val="24"/>
          <w:highlight w:val="white"/>
        </w:rPr>
        <w:t>Vietnam ETE &amp; Enertec Expo 2023 là một trong những triển lãm hàng đầu về thiết bị điện và năng lượng tại Việt Nam. Triển lãm hội tụ những doanh nghiệp hàng đầu, các nhà sản xuất, nhà cung cấp dịch vụ và các chuyên gia hàng đầu trong ngành. Đây là cơ hội tuyệt vời để quý doanh nghiệp được gặp gỡ, kết nối giao thương với các đơn vị, doanh nghiệp cung cấp, giới thiệu sản phẩm, công nghệ mới và đối tác tiềm năng mới.</w:t>
      </w:r>
    </w:p>
    <w:p w14:paraId="21083BD8" w14:textId="77777777" w:rsidR="00917CF0" w:rsidRPr="00E05627" w:rsidRDefault="00917CF0" w:rsidP="00797CE7">
      <w:pPr>
        <w:shd w:val="clear" w:color="auto" w:fill="FFFFFF"/>
        <w:spacing w:line="331" w:lineRule="auto"/>
        <w:jc w:val="both"/>
        <w:rPr>
          <w:rFonts w:ascii="Times New Roman" w:eastAsia="Times New Roman" w:hAnsi="Times New Roman" w:cs="Times New Roman"/>
          <w:sz w:val="24"/>
          <w:szCs w:val="24"/>
          <w:highlight w:val="white"/>
        </w:rPr>
      </w:pPr>
    </w:p>
    <w:p w14:paraId="53EC9ACB" w14:textId="77777777" w:rsidR="00917CF0" w:rsidRPr="00E05627" w:rsidRDefault="00000000" w:rsidP="00797CE7">
      <w:pPr>
        <w:shd w:val="clear" w:color="auto" w:fill="FFFFFF"/>
        <w:spacing w:line="331" w:lineRule="auto"/>
        <w:jc w:val="both"/>
        <w:rPr>
          <w:rFonts w:ascii="Times New Roman" w:eastAsia="Times New Roman" w:hAnsi="Times New Roman" w:cs="Times New Roman"/>
          <w:sz w:val="24"/>
          <w:szCs w:val="24"/>
          <w:highlight w:val="white"/>
        </w:rPr>
      </w:pPr>
      <w:r w:rsidRPr="00E05627">
        <w:rPr>
          <w:rFonts w:ascii="Times New Roman" w:eastAsia="Times New Roman" w:hAnsi="Times New Roman" w:cs="Times New Roman"/>
          <w:sz w:val="24"/>
          <w:szCs w:val="24"/>
          <w:highlight w:val="white"/>
        </w:rPr>
        <w:t>Thông tin cơ bản về Hội chợ Triển lãm Vietnam ETE &amp; Enertec Expo 2023 như sau:</w:t>
      </w:r>
    </w:p>
    <w:p w14:paraId="36FB48F8" w14:textId="77777777" w:rsidR="00917CF0" w:rsidRPr="00E05627" w:rsidRDefault="00917CF0" w:rsidP="00797CE7">
      <w:pPr>
        <w:shd w:val="clear" w:color="auto" w:fill="FFFFFF"/>
        <w:spacing w:line="331" w:lineRule="auto"/>
        <w:jc w:val="both"/>
        <w:rPr>
          <w:rFonts w:ascii="Times New Roman" w:eastAsia="Times New Roman" w:hAnsi="Times New Roman" w:cs="Times New Roman"/>
          <w:sz w:val="24"/>
          <w:szCs w:val="24"/>
          <w:highlight w:val="white"/>
        </w:rPr>
      </w:pPr>
    </w:p>
    <w:p w14:paraId="612B2929" w14:textId="77777777" w:rsidR="00917CF0" w:rsidRPr="00E05627" w:rsidRDefault="00000000" w:rsidP="00797CE7">
      <w:pPr>
        <w:shd w:val="clear" w:color="auto" w:fill="FFFFFF"/>
        <w:spacing w:line="331" w:lineRule="auto"/>
        <w:jc w:val="both"/>
        <w:rPr>
          <w:rFonts w:ascii="Times New Roman" w:eastAsia="Times New Roman" w:hAnsi="Times New Roman" w:cs="Times New Roman"/>
          <w:sz w:val="24"/>
          <w:szCs w:val="24"/>
          <w:highlight w:val="white"/>
        </w:rPr>
      </w:pPr>
      <w:r w:rsidRPr="00E05627">
        <w:rPr>
          <w:rFonts w:ascii="Times New Roman" w:eastAsia="Times New Roman" w:hAnsi="Times New Roman" w:cs="Times New Roman"/>
          <w:b/>
          <w:sz w:val="24"/>
          <w:szCs w:val="24"/>
          <w:highlight w:val="white"/>
        </w:rPr>
        <w:t xml:space="preserve">Thời gian: </w:t>
      </w:r>
      <w:r w:rsidRPr="00E05627">
        <w:rPr>
          <w:rFonts w:ascii="Times New Roman" w:eastAsia="Times New Roman" w:hAnsi="Times New Roman" w:cs="Times New Roman"/>
          <w:sz w:val="24"/>
          <w:szCs w:val="24"/>
          <w:highlight w:val="white"/>
        </w:rPr>
        <w:t>Từ ngày 19 - 21/07/2023</w:t>
      </w:r>
    </w:p>
    <w:p w14:paraId="4FD6E648" w14:textId="77777777" w:rsidR="00917CF0" w:rsidRPr="00E05627" w:rsidRDefault="00000000" w:rsidP="00797CE7">
      <w:pPr>
        <w:shd w:val="clear" w:color="auto" w:fill="FFFFFF"/>
        <w:spacing w:line="331" w:lineRule="auto"/>
        <w:jc w:val="both"/>
        <w:rPr>
          <w:rFonts w:ascii="Times New Roman" w:eastAsia="Times New Roman" w:hAnsi="Times New Roman" w:cs="Times New Roman"/>
          <w:sz w:val="24"/>
          <w:szCs w:val="24"/>
          <w:highlight w:val="white"/>
        </w:rPr>
      </w:pPr>
      <w:r w:rsidRPr="00E05627">
        <w:rPr>
          <w:rFonts w:ascii="Times New Roman" w:eastAsia="Times New Roman" w:hAnsi="Times New Roman" w:cs="Times New Roman"/>
          <w:b/>
          <w:sz w:val="24"/>
          <w:szCs w:val="24"/>
          <w:highlight w:val="white"/>
        </w:rPr>
        <w:t>Địa điểm:</w:t>
      </w:r>
      <w:r w:rsidRPr="00E05627">
        <w:rPr>
          <w:rFonts w:ascii="Times New Roman" w:eastAsia="Times New Roman" w:hAnsi="Times New Roman" w:cs="Times New Roman"/>
          <w:sz w:val="24"/>
          <w:szCs w:val="24"/>
          <w:highlight w:val="white"/>
        </w:rPr>
        <w:t xml:space="preserve"> Trung tâm Hội chợ &amp; Triển lãm Sài Gòn (SECC) - 799 Nguyễn Văn Linh, Quận 7, Thành Phố Hồ Chí Minh</w:t>
      </w:r>
    </w:p>
    <w:p w14:paraId="17B2CD4E" w14:textId="0E1FD63F" w:rsidR="004142BB" w:rsidRPr="00E05627" w:rsidRDefault="004142BB" w:rsidP="00797CE7">
      <w:pPr>
        <w:shd w:val="clear" w:color="auto" w:fill="FFFFFF"/>
        <w:spacing w:line="331" w:lineRule="auto"/>
        <w:jc w:val="both"/>
        <w:rPr>
          <w:rFonts w:ascii="Times New Roman" w:eastAsia="Times New Roman" w:hAnsi="Times New Roman" w:cs="Times New Roman"/>
          <w:color w:val="1155CC"/>
          <w:sz w:val="24"/>
          <w:szCs w:val="24"/>
          <w:highlight w:val="white"/>
        </w:rPr>
      </w:pPr>
      <w:r w:rsidRPr="00E05627">
        <w:rPr>
          <w:rFonts w:ascii="Times New Roman" w:eastAsia="Times New Roman" w:hAnsi="Times New Roman" w:cs="Times New Roman"/>
          <w:b/>
          <w:bCs/>
          <w:color w:val="050505"/>
          <w:sz w:val="24"/>
          <w:szCs w:val="24"/>
          <w:highlight w:val="white"/>
        </w:rPr>
        <w:t>Website:</w:t>
      </w:r>
      <w:hyperlink r:id="rId6">
        <w:r w:rsidRPr="00E05627">
          <w:rPr>
            <w:rFonts w:ascii="Times New Roman" w:eastAsia="Times New Roman" w:hAnsi="Times New Roman" w:cs="Times New Roman"/>
            <w:color w:val="050505"/>
            <w:sz w:val="24"/>
            <w:szCs w:val="24"/>
            <w:highlight w:val="white"/>
          </w:rPr>
          <w:t xml:space="preserve"> </w:t>
        </w:r>
      </w:hyperlink>
      <w:hyperlink r:id="rId7">
        <w:r w:rsidRPr="00E05627">
          <w:rPr>
            <w:rFonts w:ascii="Times New Roman" w:eastAsia="Times New Roman" w:hAnsi="Times New Roman" w:cs="Times New Roman"/>
            <w:color w:val="1155CC"/>
            <w:sz w:val="24"/>
            <w:szCs w:val="24"/>
            <w:highlight w:val="white"/>
          </w:rPr>
          <w:t>www.vietnam-ete.com.vn</w:t>
        </w:r>
      </w:hyperlink>
    </w:p>
    <w:p w14:paraId="5D0A9C91" w14:textId="77777777" w:rsidR="004142BB" w:rsidRPr="00E05627" w:rsidRDefault="004142BB" w:rsidP="004142BB">
      <w:pPr>
        <w:pStyle w:val="NormalWeb"/>
        <w:shd w:val="clear" w:color="auto" w:fill="FFFFFF"/>
        <w:spacing w:before="0" w:beforeAutospacing="0" w:after="0" w:afterAutospacing="0"/>
        <w:jc w:val="both"/>
      </w:pPr>
      <w:r w:rsidRPr="00E05627">
        <w:rPr>
          <w:b/>
          <w:bCs/>
          <w:color w:val="050505"/>
          <w:shd w:val="clear" w:color="auto" w:fill="FFFFFF"/>
        </w:rPr>
        <w:t>Quy mô:</w:t>
      </w:r>
      <w:r w:rsidRPr="00E05627">
        <w:rPr>
          <w:color w:val="050505"/>
          <w:shd w:val="clear" w:color="auto" w:fill="FFFFFF"/>
        </w:rPr>
        <w:t xml:space="preserve"> </w:t>
      </w:r>
      <w:r w:rsidRPr="00E05627">
        <w:rPr>
          <w:rFonts w:ascii="Cambria Math" w:hAnsi="Cambria Math" w:cs="Cambria Math"/>
          <w:color w:val="050505"/>
          <w:shd w:val="clear" w:color="auto" w:fill="FFFFFF"/>
        </w:rPr>
        <w:t>𝟲𝟬𝟬</w:t>
      </w:r>
      <w:r w:rsidRPr="00E05627">
        <w:rPr>
          <w:color w:val="050505"/>
          <w:shd w:val="clear" w:color="auto" w:fill="FFFFFF"/>
        </w:rPr>
        <w:t xml:space="preserve"> gian hàng, </w:t>
      </w:r>
      <w:r w:rsidRPr="00E05627">
        <w:rPr>
          <w:rFonts w:ascii="Cambria Math" w:hAnsi="Cambria Math" w:cs="Cambria Math"/>
          <w:color w:val="050505"/>
          <w:shd w:val="clear" w:color="auto" w:fill="FFFFFF"/>
        </w:rPr>
        <w:t>𝟰𝟱𝟬</w:t>
      </w:r>
      <w:r w:rsidRPr="00E05627">
        <w:rPr>
          <w:color w:val="050505"/>
          <w:shd w:val="clear" w:color="auto" w:fill="FFFFFF"/>
        </w:rPr>
        <w:t xml:space="preserve">+ doanh nghiệp, đến từ </w:t>
      </w:r>
      <w:r w:rsidRPr="00E05627">
        <w:rPr>
          <w:rFonts w:ascii="Cambria Math" w:hAnsi="Cambria Math" w:cs="Cambria Math"/>
          <w:color w:val="050505"/>
          <w:shd w:val="clear" w:color="auto" w:fill="FFFFFF"/>
        </w:rPr>
        <w:t>𝟭𝟱</w:t>
      </w:r>
      <w:r w:rsidRPr="00E05627">
        <w:rPr>
          <w:color w:val="050505"/>
          <w:shd w:val="clear" w:color="auto" w:fill="FFFFFF"/>
        </w:rPr>
        <w:t>+ quốc gia &amp; vùng lãnh thổ</w:t>
      </w:r>
    </w:p>
    <w:p w14:paraId="7B255A83" w14:textId="7EA1A1B1" w:rsidR="004142BB" w:rsidRPr="00E05627" w:rsidRDefault="004142BB" w:rsidP="004142BB">
      <w:pPr>
        <w:pStyle w:val="NormalWeb"/>
        <w:numPr>
          <w:ilvl w:val="0"/>
          <w:numId w:val="1"/>
        </w:numPr>
        <w:shd w:val="clear" w:color="auto" w:fill="FFFFFF"/>
        <w:spacing w:before="0" w:beforeAutospacing="0" w:after="0" w:afterAutospacing="0"/>
        <w:jc w:val="both"/>
        <w:textAlignment w:val="baseline"/>
        <w:rPr>
          <w:color w:val="050505"/>
        </w:rPr>
      </w:pPr>
      <w:r w:rsidRPr="00E05627">
        <w:rPr>
          <w:color w:val="050505"/>
          <w:shd w:val="clear" w:color="auto" w:fill="FFFFFF"/>
        </w:rPr>
        <w:t xml:space="preserve">Trưng bày </w:t>
      </w:r>
      <w:r w:rsidRPr="00E05627">
        <w:rPr>
          <w:rFonts w:ascii="Cambria Math" w:hAnsi="Cambria Math" w:cs="Cambria Math"/>
          <w:color w:val="050505"/>
          <w:shd w:val="clear" w:color="auto" w:fill="FFFFFF"/>
        </w:rPr>
        <w:t>𝟭𝟬</w:t>
      </w:r>
      <w:r w:rsidRPr="00E05627">
        <w:rPr>
          <w:color w:val="050505"/>
          <w:shd w:val="clear" w:color="auto" w:fill="FFFFFF"/>
        </w:rPr>
        <w:t>.</w:t>
      </w:r>
      <w:r w:rsidRPr="00E05627">
        <w:rPr>
          <w:rFonts w:ascii="Cambria Math" w:hAnsi="Cambria Math" w:cs="Cambria Math"/>
          <w:color w:val="050505"/>
          <w:shd w:val="clear" w:color="auto" w:fill="FFFFFF"/>
        </w:rPr>
        <w:t>𝟬𝟬𝟬</w:t>
      </w:r>
      <w:r w:rsidRPr="00E05627">
        <w:rPr>
          <w:color w:val="050505"/>
          <w:shd w:val="clear" w:color="auto" w:fill="FFFFFF"/>
        </w:rPr>
        <w:t xml:space="preserve">+ sản phẩm tiên tiến lĩnh vực: Thiết bị Truyền tải &amp; Phát điện; Thiết bị điện Công nghiệp &amp; Dân dụng; Thiết bị tự động hóa; Năng lượng tái tạo; Dịch vụ giải pháp Điện &amp; Năng </w:t>
      </w:r>
      <w:proofErr w:type="gramStart"/>
      <w:r w:rsidRPr="00E05627">
        <w:rPr>
          <w:color w:val="050505"/>
          <w:shd w:val="clear" w:color="auto" w:fill="FFFFFF"/>
        </w:rPr>
        <w:t>lượng;...</w:t>
      </w:r>
      <w:proofErr w:type="gramEnd"/>
    </w:p>
    <w:p w14:paraId="630E4CBF" w14:textId="77777777" w:rsidR="004142BB" w:rsidRPr="00E05627" w:rsidRDefault="004142BB" w:rsidP="004142BB">
      <w:pPr>
        <w:pStyle w:val="NormalWeb"/>
        <w:numPr>
          <w:ilvl w:val="0"/>
          <w:numId w:val="1"/>
        </w:numPr>
        <w:shd w:val="clear" w:color="auto" w:fill="FFFFFF"/>
        <w:spacing w:before="0" w:beforeAutospacing="0" w:after="0" w:afterAutospacing="0"/>
        <w:jc w:val="both"/>
        <w:textAlignment w:val="baseline"/>
        <w:rPr>
          <w:color w:val="050505"/>
        </w:rPr>
      </w:pPr>
      <w:r w:rsidRPr="00E05627">
        <w:rPr>
          <w:color w:val="050505"/>
          <w:shd w:val="clear" w:color="auto" w:fill="FFFFFF"/>
        </w:rPr>
        <w:t>Cập nhật các kỹ thuật, công nghệ sản xuất mới nhất, trực tiếp trải nghiệm các giải pháp sáng tạo vượt trội từ Hàn Quốc; Trung Quốc; Ba Lan; …</w:t>
      </w:r>
    </w:p>
    <w:p w14:paraId="36A330A6" w14:textId="77777777" w:rsidR="004142BB" w:rsidRPr="00E05627" w:rsidRDefault="004142BB" w:rsidP="004142BB">
      <w:pPr>
        <w:pStyle w:val="NormalWeb"/>
        <w:numPr>
          <w:ilvl w:val="0"/>
          <w:numId w:val="1"/>
        </w:numPr>
        <w:shd w:val="clear" w:color="auto" w:fill="FFFFFF"/>
        <w:spacing w:before="0" w:beforeAutospacing="0" w:after="0" w:afterAutospacing="0"/>
        <w:jc w:val="both"/>
        <w:textAlignment w:val="baseline"/>
        <w:rPr>
          <w:color w:val="050505"/>
        </w:rPr>
      </w:pPr>
      <w:r w:rsidRPr="00E05627">
        <w:rPr>
          <w:color w:val="050505"/>
          <w:shd w:val="clear" w:color="auto" w:fill="FFFFFF"/>
        </w:rPr>
        <w:t>Kết nối với các nhà cung cấp và đối tác tiềm năng từ khắp nơi trên thế giới.</w:t>
      </w:r>
    </w:p>
    <w:p w14:paraId="2D8E3469" w14:textId="77777777" w:rsidR="004142BB" w:rsidRPr="00E05627" w:rsidRDefault="004142BB" w:rsidP="004142BB">
      <w:pPr>
        <w:pStyle w:val="NormalWeb"/>
        <w:numPr>
          <w:ilvl w:val="0"/>
          <w:numId w:val="1"/>
        </w:numPr>
        <w:shd w:val="clear" w:color="auto" w:fill="FFFFFF"/>
        <w:spacing w:before="0" w:beforeAutospacing="0" w:after="0" w:afterAutospacing="0"/>
        <w:jc w:val="both"/>
        <w:textAlignment w:val="baseline"/>
        <w:rPr>
          <w:color w:val="050505"/>
        </w:rPr>
      </w:pPr>
      <w:r w:rsidRPr="00E05627">
        <w:rPr>
          <w:color w:val="050505"/>
          <w:shd w:val="clear" w:color="auto" w:fill="FFFFFF"/>
        </w:rPr>
        <w:t>Tham gia các hội thảo chuyên sâu do các chuyên gia trong ngành trình bày.</w:t>
      </w:r>
    </w:p>
    <w:p w14:paraId="6B4BA106" w14:textId="77777777" w:rsidR="004142BB" w:rsidRPr="00E05627" w:rsidRDefault="004142BB" w:rsidP="00797CE7">
      <w:pPr>
        <w:jc w:val="both"/>
        <w:rPr>
          <w:rFonts w:ascii="Times New Roman" w:hAnsi="Times New Roman" w:cs="Times New Roman"/>
          <w:b/>
          <w:bCs/>
          <w:color w:val="222222"/>
          <w:sz w:val="24"/>
          <w:szCs w:val="24"/>
          <w:shd w:val="clear" w:color="auto" w:fill="FFFFFF"/>
        </w:rPr>
      </w:pPr>
    </w:p>
    <w:p w14:paraId="6462E8A0" w14:textId="77777777" w:rsidR="00E05627" w:rsidRDefault="00E05627" w:rsidP="00797CE7">
      <w:pPr>
        <w:jc w:val="both"/>
        <w:rPr>
          <w:rFonts w:ascii="Times New Roman" w:hAnsi="Times New Roman" w:cs="Times New Roman"/>
          <w:b/>
          <w:bCs/>
          <w:color w:val="222222"/>
          <w:sz w:val="24"/>
          <w:szCs w:val="24"/>
          <w:shd w:val="clear" w:color="auto" w:fill="FFFFFF"/>
        </w:rPr>
      </w:pPr>
    </w:p>
    <w:p w14:paraId="62806E9A" w14:textId="77777777" w:rsidR="00E05627" w:rsidRDefault="00E05627" w:rsidP="00797CE7">
      <w:pPr>
        <w:jc w:val="both"/>
        <w:rPr>
          <w:rFonts w:ascii="Times New Roman" w:hAnsi="Times New Roman" w:cs="Times New Roman"/>
          <w:b/>
          <w:bCs/>
          <w:color w:val="222222"/>
          <w:sz w:val="24"/>
          <w:szCs w:val="24"/>
          <w:shd w:val="clear" w:color="auto" w:fill="FFFFFF"/>
        </w:rPr>
      </w:pPr>
    </w:p>
    <w:p w14:paraId="1B4190BC" w14:textId="41833B22" w:rsidR="00917CF0" w:rsidRPr="00E05627" w:rsidRDefault="004142BB" w:rsidP="00797CE7">
      <w:pPr>
        <w:jc w:val="both"/>
        <w:rPr>
          <w:rFonts w:ascii="Times New Roman" w:eastAsia="Times New Roman" w:hAnsi="Times New Roman" w:cs="Times New Roman"/>
          <w:sz w:val="24"/>
          <w:szCs w:val="24"/>
          <w:highlight w:val="white"/>
        </w:rPr>
      </w:pPr>
      <w:r w:rsidRPr="00E05627">
        <w:rPr>
          <w:rFonts w:ascii="Times New Roman" w:hAnsi="Times New Roman" w:cs="Times New Roman"/>
          <w:b/>
          <w:bCs/>
          <w:color w:val="222222"/>
          <w:sz w:val="24"/>
          <w:szCs w:val="24"/>
          <w:shd w:val="clear" w:color="auto" w:fill="FFFFFF"/>
        </w:rPr>
        <w:lastRenderedPageBreak/>
        <w:t>THƯ MỜI THAM QUAN</w:t>
      </w:r>
    </w:p>
    <w:p w14:paraId="3D5A352B" w14:textId="0E0DDADA" w:rsidR="00917CF0" w:rsidRPr="00E05627" w:rsidRDefault="00E05627" w:rsidP="00797CE7">
      <w:pPr>
        <w:shd w:val="clear" w:color="auto" w:fill="FFFFFF"/>
        <w:spacing w:line="331" w:lineRule="auto"/>
        <w:jc w:val="both"/>
        <w:rPr>
          <w:rFonts w:ascii="Times New Roman" w:eastAsia="Times New Roman" w:hAnsi="Times New Roman" w:cs="Times New Roman"/>
          <w:sz w:val="24"/>
          <w:szCs w:val="24"/>
          <w:highlight w:val="white"/>
        </w:rPr>
      </w:pPr>
      <w:r w:rsidRPr="00E05627">
        <w:rPr>
          <w:rFonts w:ascii="Times New Roman" w:eastAsia="Times New Roman" w:hAnsi="Times New Roman" w:cs="Times New Roman"/>
          <w:sz w:val="24"/>
          <w:szCs w:val="24"/>
        </w:rPr>
        <w:drawing>
          <wp:inline distT="0" distB="0" distL="0" distR="0" wp14:anchorId="4491A6DA" wp14:editId="61D9A457">
            <wp:extent cx="5733415" cy="5730240"/>
            <wp:effectExtent l="0" t="0" r="635" b="3810"/>
            <wp:docPr id="1886665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65856" name=""/>
                    <pic:cNvPicPr/>
                  </pic:nvPicPr>
                  <pic:blipFill>
                    <a:blip r:embed="rId8"/>
                    <a:stretch>
                      <a:fillRect/>
                    </a:stretch>
                  </pic:blipFill>
                  <pic:spPr>
                    <a:xfrm>
                      <a:off x="0" y="0"/>
                      <a:ext cx="5733415" cy="5730240"/>
                    </a:xfrm>
                    <a:prstGeom prst="rect">
                      <a:avLst/>
                    </a:prstGeom>
                  </pic:spPr>
                </pic:pic>
              </a:graphicData>
            </a:graphic>
          </wp:inline>
        </w:drawing>
      </w:r>
    </w:p>
    <w:p w14:paraId="48B6874A" w14:textId="77777777" w:rsidR="00917CF0" w:rsidRPr="00E05627" w:rsidRDefault="00917CF0" w:rsidP="00797CE7">
      <w:pPr>
        <w:shd w:val="clear" w:color="auto" w:fill="FFFFFF"/>
        <w:spacing w:line="331" w:lineRule="auto"/>
        <w:jc w:val="both"/>
        <w:rPr>
          <w:rFonts w:ascii="Times New Roman" w:eastAsia="Times New Roman" w:hAnsi="Times New Roman" w:cs="Times New Roman"/>
          <w:sz w:val="24"/>
          <w:szCs w:val="24"/>
          <w:highlight w:val="white"/>
        </w:rPr>
      </w:pPr>
    </w:p>
    <w:p w14:paraId="1D710577" w14:textId="77777777" w:rsidR="00917CF0" w:rsidRPr="00E05627" w:rsidRDefault="00000000" w:rsidP="00797CE7">
      <w:pPr>
        <w:shd w:val="clear" w:color="auto" w:fill="FFFFFF"/>
        <w:spacing w:line="331" w:lineRule="auto"/>
        <w:jc w:val="both"/>
        <w:rPr>
          <w:rFonts w:ascii="Times New Roman" w:eastAsia="Times New Roman" w:hAnsi="Times New Roman" w:cs="Times New Roman"/>
          <w:sz w:val="24"/>
          <w:szCs w:val="24"/>
          <w:highlight w:val="white"/>
        </w:rPr>
      </w:pPr>
      <w:r w:rsidRPr="00E05627">
        <w:rPr>
          <w:rFonts w:ascii="Times New Roman" w:eastAsia="Times New Roman" w:hAnsi="Times New Roman" w:cs="Times New Roman"/>
          <w:sz w:val="24"/>
          <w:szCs w:val="24"/>
          <w:highlight w:val="white"/>
        </w:rPr>
        <w:t xml:space="preserve">Chúng tôi tin rằng quý doanh nghiệp sẽ đóng góp quan trọng và có những cơ hội kinh doanh hứa hẹn trong suốt triển lãm. Hội chợ Triển lãm Vietnam ETE &amp; Enertec Expo 2023 cũng cung cấp không chỉ cơ hội trưng bày, mà còn các buổi diễn đàn, hội thảo và các hoạt động mạng lưới giao thương. </w:t>
      </w:r>
    </w:p>
    <w:p w14:paraId="13EB6912" w14:textId="77777777" w:rsidR="00917CF0" w:rsidRPr="00E05627" w:rsidRDefault="00917CF0" w:rsidP="00797CE7">
      <w:pPr>
        <w:shd w:val="clear" w:color="auto" w:fill="FFFFFF"/>
        <w:spacing w:line="331" w:lineRule="auto"/>
        <w:jc w:val="both"/>
        <w:rPr>
          <w:rFonts w:ascii="Times New Roman" w:eastAsia="Times New Roman" w:hAnsi="Times New Roman" w:cs="Times New Roman"/>
          <w:sz w:val="24"/>
          <w:szCs w:val="24"/>
          <w:highlight w:val="white"/>
        </w:rPr>
      </w:pPr>
    </w:p>
    <w:p w14:paraId="492A8BEA" w14:textId="77777777" w:rsidR="00917CF0" w:rsidRPr="00E05627" w:rsidRDefault="00000000" w:rsidP="00797CE7">
      <w:pPr>
        <w:shd w:val="clear" w:color="auto" w:fill="FFFFFF"/>
        <w:spacing w:line="331" w:lineRule="auto"/>
        <w:jc w:val="both"/>
        <w:rPr>
          <w:rFonts w:ascii="Times New Roman" w:eastAsia="Times New Roman" w:hAnsi="Times New Roman" w:cs="Times New Roman"/>
          <w:sz w:val="24"/>
          <w:szCs w:val="24"/>
          <w:highlight w:val="white"/>
        </w:rPr>
      </w:pPr>
      <w:r w:rsidRPr="00E05627">
        <w:rPr>
          <w:rFonts w:ascii="Times New Roman" w:eastAsia="Times New Roman" w:hAnsi="Times New Roman" w:cs="Times New Roman"/>
          <w:sz w:val="24"/>
          <w:szCs w:val="24"/>
          <w:highlight w:val="white"/>
        </w:rPr>
        <w:t>Xin hãy đồng hành cùng chúng tôi để tạo nên một sự kiện thành công, phát triển kinh doanh và mở ra những cơ hội mới. Chúng tôi rất mong được chào đón quý doanh nghiệp tham gia kết nối giao thương tại Hội chợ Triển lãm Vietnam ETE &amp; Enertec Expo 2023.</w:t>
      </w:r>
    </w:p>
    <w:p w14:paraId="00466894" w14:textId="77777777" w:rsidR="00917CF0" w:rsidRDefault="00917CF0" w:rsidP="00797CE7">
      <w:pPr>
        <w:shd w:val="clear" w:color="auto" w:fill="FFFFFF"/>
        <w:spacing w:line="331" w:lineRule="auto"/>
        <w:jc w:val="both"/>
        <w:rPr>
          <w:rFonts w:ascii="Times New Roman" w:eastAsia="Times New Roman" w:hAnsi="Times New Roman" w:cs="Times New Roman"/>
          <w:color w:val="1F1F1F"/>
          <w:sz w:val="24"/>
          <w:szCs w:val="24"/>
          <w:highlight w:val="white"/>
        </w:rPr>
      </w:pPr>
    </w:p>
    <w:p w14:paraId="2CF016C3" w14:textId="77777777" w:rsidR="00E05627" w:rsidRDefault="00E05627" w:rsidP="00797CE7">
      <w:pPr>
        <w:shd w:val="clear" w:color="auto" w:fill="FFFFFF"/>
        <w:spacing w:line="331" w:lineRule="auto"/>
        <w:jc w:val="both"/>
        <w:rPr>
          <w:rFonts w:ascii="Times New Roman" w:eastAsia="Times New Roman" w:hAnsi="Times New Roman" w:cs="Times New Roman"/>
          <w:color w:val="1F1F1F"/>
          <w:sz w:val="24"/>
          <w:szCs w:val="24"/>
          <w:highlight w:val="white"/>
        </w:rPr>
      </w:pPr>
    </w:p>
    <w:p w14:paraId="2AE074A0" w14:textId="77777777" w:rsidR="00E05627" w:rsidRPr="00E05627" w:rsidRDefault="00E05627" w:rsidP="00797CE7">
      <w:pPr>
        <w:shd w:val="clear" w:color="auto" w:fill="FFFFFF"/>
        <w:spacing w:line="331" w:lineRule="auto"/>
        <w:jc w:val="both"/>
        <w:rPr>
          <w:rFonts w:ascii="Times New Roman" w:eastAsia="Times New Roman" w:hAnsi="Times New Roman" w:cs="Times New Roman"/>
          <w:color w:val="1F1F1F"/>
          <w:sz w:val="24"/>
          <w:szCs w:val="24"/>
          <w:highlight w:val="white"/>
        </w:rPr>
      </w:pPr>
    </w:p>
    <w:p w14:paraId="28269DB4" w14:textId="77777777" w:rsidR="00917CF0" w:rsidRPr="00E05627" w:rsidRDefault="00000000" w:rsidP="00797CE7">
      <w:pPr>
        <w:shd w:val="clear" w:color="auto" w:fill="FFFFFF"/>
        <w:spacing w:line="331" w:lineRule="auto"/>
        <w:jc w:val="both"/>
        <w:rPr>
          <w:rFonts w:ascii="Times New Roman" w:eastAsia="Times New Roman" w:hAnsi="Times New Roman" w:cs="Times New Roman"/>
          <w:b/>
          <w:sz w:val="24"/>
          <w:szCs w:val="24"/>
        </w:rPr>
      </w:pPr>
      <w:r w:rsidRPr="00E05627">
        <w:rPr>
          <w:rFonts w:ascii="Times New Roman" w:eastAsia="Times New Roman" w:hAnsi="Times New Roman" w:cs="Times New Roman"/>
          <w:b/>
          <w:sz w:val="24"/>
          <w:szCs w:val="24"/>
        </w:rPr>
        <w:lastRenderedPageBreak/>
        <w:t>-------------------------------------------------------------------------------------------------------------</w:t>
      </w:r>
    </w:p>
    <w:p w14:paraId="028A90D1" w14:textId="77777777" w:rsidR="004142BB" w:rsidRPr="004142BB" w:rsidRDefault="004142BB" w:rsidP="004142BB">
      <w:pPr>
        <w:spacing w:line="240" w:lineRule="auto"/>
        <w:rPr>
          <w:rFonts w:ascii="Times New Roman" w:eastAsia="Times New Roman" w:hAnsi="Times New Roman" w:cs="Times New Roman"/>
          <w:sz w:val="24"/>
          <w:szCs w:val="24"/>
          <w:lang w:val="en-US"/>
        </w:rPr>
      </w:pPr>
      <w:r w:rsidRPr="004142BB">
        <w:rPr>
          <w:rFonts w:ascii="Times New Roman" w:eastAsia="Times New Roman" w:hAnsi="Times New Roman" w:cs="Times New Roman"/>
          <w:b/>
          <w:bCs/>
          <w:color w:val="081C36"/>
          <w:sz w:val="24"/>
          <w:szCs w:val="24"/>
          <w:shd w:val="clear" w:color="auto" w:fill="FFFFFF"/>
          <w:lang w:val="en-US"/>
        </w:rPr>
        <w:t xml:space="preserve">ĐĂNG KÝ THAM QUAN TRƯỚC </w:t>
      </w:r>
      <w:r w:rsidRPr="004142BB">
        <w:rPr>
          <w:rFonts w:ascii="Times New Roman" w:eastAsia="Times New Roman" w:hAnsi="Times New Roman" w:cs="Times New Roman"/>
          <w:b/>
          <w:bCs/>
          <w:color w:val="050505"/>
          <w:sz w:val="24"/>
          <w:szCs w:val="24"/>
          <w:shd w:val="clear" w:color="auto" w:fill="FFFFFF"/>
          <w:lang w:val="en-US"/>
        </w:rPr>
        <w:t>(MIỄN PHÍ)</w:t>
      </w:r>
      <w:r w:rsidRPr="004142BB">
        <w:rPr>
          <w:rFonts w:ascii="Times New Roman" w:eastAsia="Times New Roman" w:hAnsi="Times New Roman" w:cs="Times New Roman"/>
          <w:b/>
          <w:bCs/>
          <w:color w:val="081C36"/>
          <w:sz w:val="24"/>
          <w:szCs w:val="24"/>
          <w:shd w:val="clear" w:color="auto" w:fill="FFFFFF"/>
          <w:lang w:val="en-US"/>
        </w:rPr>
        <w:t xml:space="preserve">:  </w:t>
      </w:r>
      <w:hyperlink r:id="rId9" w:history="1">
        <w:r w:rsidRPr="004142BB">
          <w:rPr>
            <w:rFonts w:ascii="Times New Roman" w:eastAsia="Times New Roman" w:hAnsi="Times New Roman" w:cs="Times New Roman"/>
            <w:b/>
            <w:bCs/>
            <w:color w:val="1155CC"/>
            <w:sz w:val="24"/>
            <w:szCs w:val="24"/>
            <w:u w:val="single"/>
            <w:shd w:val="clear" w:color="auto" w:fill="FFFFFF"/>
            <w:lang w:val="en-US"/>
          </w:rPr>
          <w:t>https://vietnam-ete.events-regis.com/</w:t>
        </w:r>
      </w:hyperlink>
    </w:p>
    <w:p w14:paraId="18E24705" w14:textId="77777777" w:rsidR="004142BB" w:rsidRPr="004142BB" w:rsidRDefault="004142BB" w:rsidP="004142BB">
      <w:pPr>
        <w:spacing w:line="240" w:lineRule="auto"/>
        <w:rPr>
          <w:rFonts w:ascii="Times New Roman" w:eastAsia="Times New Roman" w:hAnsi="Times New Roman" w:cs="Times New Roman"/>
          <w:sz w:val="24"/>
          <w:szCs w:val="24"/>
          <w:lang w:val="en-US"/>
        </w:rPr>
      </w:pPr>
      <w:r w:rsidRPr="004142BB">
        <w:rPr>
          <w:rFonts w:ascii="Times New Roman" w:eastAsia="Times New Roman" w:hAnsi="Times New Roman" w:cs="Times New Roman"/>
          <w:b/>
          <w:bCs/>
          <w:color w:val="081C36"/>
          <w:sz w:val="24"/>
          <w:szCs w:val="24"/>
          <w:shd w:val="clear" w:color="auto" w:fill="FFFFFF"/>
          <w:lang w:val="en-US"/>
        </w:rPr>
        <w:t xml:space="preserve">ĐĂNG KÝ GIAO THƯƠNG: </w:t>
      </w:r>
      <w:hyperlink r:id="rId10" w:history="1">
        <w:r w:rsidRPr="004142BB">
          <w:rPr>
            <w:rFonts w:ascii="Times New Roman" w:eastAsia="Times New Roman" w:hAnsi="Times New Roman" w:cs="Times New Roman"/>
            <w:b/>
            <w:bCs/>
            <w:color w:val="1155CC"/>
            <w:sz w:val="24"/>
            <w:szCs w:val="24"/>
            <w:u w:val="single"/>
            <w:shd w:val="clear" w:color="auto" w:fill="FFFFFF"/>
            <w:lang w:val="en-US"/>
          </w:rPr>
          <w:t>https://bit.ly/form-b2b-ete-enertec2023</w:t>
        </w:r>
      </w:hyperlink>
    </w:p>
    <w:p w14:paraId="3BCB3AEC" w14:textId="77777777" w:rsidR="004142BB" w:rsidRPr="004142BB" w:rsidRDefault="004142BB" w:rsidP="004142BB">
      <w:pPr>
        <w:spacing w:line="240" w:lineRule="auto"/>
        <w:rPr>
          <w:rFonts w:ascii="Times New Roman" w:eastAsia="Times New Roman" w:hAnsi="Times New Roman" w:cs="Times New Roman"/>
          <w:sz w:val="24"/>
          <w:szCs w:val="24"/>
          <w:lang w:val="en-US"/>
        </w:rPr>
      </w:pPr>
    </w:p>
    <w:p w14:paraId="70EA5942" w14:textId="77777777" w:rsidR="004142BB" w:rsidRPr="00E05627" w:rsidRDefault="004142BB" w:rsidP="004142BB">
      <w:pPr>
        <w:shd w:val="clear" w:color="auto" w:fill="FFFFFF"/>
        <w:spacing w:line="331" w:lineRule="auto"/>
        <w:jc w:val="both"/>
        <w:rPr>
          <w:rFonts w:ascii="Times New Roman" w:eastAsia="Times New Roman" w:hAnsi="Times New Roman" w:cs="Times New Roman"/>
          <w:sz w:val="24"/>
          <w:szCs w:val="24"/>
          <w:highlight w:val="white"/>
        </w:rPr>
      </w:pPr>
      <w:r w:rsidRPr="00E05627">
        <w:rPr>
          <w:rFonts w:ascii="Times New Roman" w:eastAsia="Times New Roman" w:hAnsi="Times New Roman" w:cs="Times New Roman"/>
          <w:sz w:val="24"/>
          <w:szCs w:val="24"/>
          <w:highlight w:val="white"/>
        </w:rPr>
        <w:t>Mọi thông tin chi tiết xin vui lòng liên hệ Ban tổ chức:</w:t>
      </w:r>
    </w:p>
    <w:p w14:paraId="696F3176" w14:textId="77777777" w:rsidR="004142BB" w:rsidRPr="00E05627" w:rsidRDefault="004142BB" w:rsidP="004142BB">
      <w:pPr>
        <w:shd w:val="clear" w:color="auto" w:fill="FFFFFF"/>
        <w:spacing w:line="331" w:lineRule="auto"/>
        <w:jc w:val="both"/>
        <w:rPr>
          <w:rFonts w:ascii="Times New Roman" w:eastAsia="Times New Roman" w:hAnsi="Times New Roman" w:cs="Times New Roman"/>
          <w:color w:val="050505"/>
          <w:sz w:val="24"/>
          <w:szCs w:val="24"/>
          <w:highlight w:val="white"/>
        </w:rPr>
      </w:pPr>
      <w:r w:rsidRPr="00E05627">
        <w:rPr>
          <w:rFonts w:ascii="Times New Roman" w:eastAsia="Times New Roman" w:hAnsi="Times New Roman" w:cs="Times New Roman"/>
          <w:color w:val="050505"/>
          <w:sz w:val="24"/>
          <w:szCs w:val="24"/>
          <w:highlight w:val="white"/>
        </w:rPr>
        <w:t xml:space="preserve">TRIỂN LÃM QUỐC TẾ NGÀNH ĐIỆN &amp; NĂNG LƯỢNG - </w:t>
      </w:r>
      <w:r w:rsidRPr="00E05627">
        <w:rPr>
          <w:rFonts w:ascii="Cambria Math" w:eastAsia="Times New Roman" w:hAnsi="Cambria Math" w:cs="Cambria Math"/>
          <w:color w:val="050505"/>
          <w:sz w:val="24"/>
          <w:szCs w:val="24"/>
          <w:highlight w:val="white"/>
        </w:rPr>
        <w:t>𝐕𝐈𝐄𝐓𝐍𝐀𝐌</w:t>
      </w:r>
      <w:r w:rsidRPr="00E05627">
        <w:rPr>
          <w:rFonts w:ascii="Times New Roman" w:eastAsia="Times New Roman" w:hAnsi="Times New Roman" w:cs="Times New Roman"/>
          <w:color w:val="050505"/>
          <w:sz w:val="24"/>
          <w:szCs w:val="24"/>
          <w:highlight w:val="white"/>
        </w:rPr>
        <w:t xml:space="preserve"> </w:t>
      </w:r>
      <w:r w:rsidRPr="00E05627">
        <w:rPr>
          <w:rFonts w:ascii="Cambria Math" w:eastAsia="Times New Roman" w:hAnsi="Cambria Math" w:cs="Cambria Math"/>
          <w:color w:val="050505"/>
          <w:sz w:val="24"/>
          <w:szCs w:val="24"/>
          <w:highlight w:val="white"/>
        </w:rPr>
        <w:t>𝐄𝐓𝐄</w:t>
      </w:r>
      <w:r w:rsidRPr="00E05627">
        <w:rPr>
          <w:rFonts w:ascii="Times New Roman" w:eastAsia="Times New Roman" w:hAnsi="Times New Roman" w:cs="Times New Roman"/>
          <w:color w:val="050505"/>
          <w:sz w:val="24"/>
          <w:szCs w:val="24"/>
          <w:highlight w:val="white"/>
        </w:rPr>
        <w:t xml:space="preserve"> &amp; </w:t>
      </w:r>
      <w:r w:rsidRPr="00E05627">
        <w:rPr>
          <w:rFonts w:ascii="Cambria Math" w:eastAsia="Times New Roman" w:hAnsi="Cambria Math" w:cs="Cambria Math"/>
          <w:color w:val="050505"/>
          <w:sz w:val="24"/>
          <w:szCs w:val="24"/>
          <w:highlight w:val="white"/>
        </w:rPr>
        <w:t>𝐄𝐍𝐄𝐑𝐓𝐄𝐂</w:t>
      </w:r>
      <w:r w:rsidRPr="00E05627">
        <w:rPr>
          <w:rFonts w:ascii="Times New Roman" w:eastAsia="Times New Roman" w:hAnsi="Times New Roman" w:cs="Times New Roman"/>
          <w:color w:val="050505"/>
          <w:sz w:val="24"/>
          <w:szCs w:val="24"/>
          <w:highlight w:val="white"/>
        </w:rPr>
        <w:t xml:space="preserve"> </w:t>
      </w:r>
      <w:r w:rsidRPr="00E05627">
        <w:rPr>
          <w:rFonts w:ascii="Cambria Math" w:eastAsia="Times New Roman" w:hAnsi="Cambria Math" w:cs="Cambria Math"/>
          <w:color w:val="050505"/>
          <w:sz w:val="24"/>
          <w:szCs w:val="24"/>
          <w:highlight w:val="white"/>
        </w:rPr>
        <w:t>𝐄𝐗𝐏𝐎</w:t>
      </w:r>
      <w:r w:rsidRPr="00E05627">
        <w:rPr>
          <w:rFonts w:ascii="Times New Roman" w:eastAsia="Times New Roman" w:hAnsi="Times New Roman" w:cs="Times New Roman"/>
          <w:color w:val="050505"/>
          <w:sz w:val="24"/>
          <w:szCs w:val="24"/>
          <w:highlight w:val="white"/>
        </w:rPr>
        <w:t xml:space="preserve"> </w:t>
      </w:r>
      <w:r w:rsidRPr="00E05627">
        <w:rPr>
          <w:rFonts w:ascii="Cambria Math" w:eastAsia="Times New Roman" w:hAnsi="Cambria Math" w:cs="Cambria Math"/>
          <w:color w:val="050505"/>
          <w:sz w:val="24"/>
          <w:szCs w:val="24"/>
          <w:highlight w:val="white"/>
        </w:rPr>
        <w:t>𝟐𝟎𝟐𝟑</w:t>
      </w:r>
    </w:p>
    <w:p w14:paraId="69C958B3" w14:textId="77777777" w:rsidR="004142BB" w:rsidRPr="00E05627" w:rsidRDefault="004142BB" w:rsidP="004142BB">
      <w:pPr>
        <w:shd w:val="clear" w:color="auto" w:fill="FFFFFF"/>
        <w:spacing w:line="331" w:lineRule="auto"/>
        <w:jc w:val="both"/>
        <w:rPr>
          <w:rFonts w:ascii="Times New Roman" w:eastAsia="Times New Roman" w:hAnsi="Times New Roman" w:cs="Times New Roman"/>
          <w:color w:val="050505"/>
          <w:sz w:val="24"/>
          <w:szCs w:val="24"/>
          <w:highlight w:val="white"/>
        </w:rPr>
      </w:pPr>
      <w:r w:rsidRPr="00E05627">
        <w:rPr>
          <w:rFonts w:ascii="Times New Roman" w:eastAsia="Times New Roman" w:hAnsi="Times New Roman" w:cs="Times New Roman"/>
          <w:b/>
          <w:color w:val="050505"/>
          <w:sz w:val="24"/>
          <w:szCs w:val="24"/>
          <w:highlight w:val="white"/>
        </w:rPr>
        <w:t>Thông tin liên hệ:</w:t>
      </w:r>
      <w:r w:rsidRPr="00E05627">
        <w:rPr>
          <w:rFonts w:ascii="Times New Roman" w:eastAsia="Times New Roman" w:hAnsi="Times New Roman" w:cs="Times New Roman"/>
          <w:color w:val="050505"/>
          <w:sz w:val="24"/>
          <w:szCs w:val="24"/>
          <w:highlight w:val="white"/>
        </w:rPr>
        <w:t xml:space="preserve"> Ms. Bảo Ngọc</w:t>
      </w:r>
    </w:p>
    <w:p w14:paraId="3F3B049D" w14:textId="1173A11A" w:rsidR="004142BB" w:rsidRPr="00E05627" w:rsidRDefault="004142BB" w:rsidP="004142BB">
      <w:pPr>
        <w:shd w:val="clear" w:color="auto" w:fill="FFFFFF"/>
        <w:spacing w:line="331" w:lineRule="auto"/>
        <w:jc w:val="both"/>
        <w:rPr>
          <w:rFonts w:ascii="Times New Roman" w:eastAsia="Times New Roman" w:hAnsi="Times New Roman" w:cs="Times New Roman"/>
          <w:color w:val="050505"/>
          <w:sz w:val="24"/>
          <w:szCs w:val="24"/>
          <w:highlight w:val="white"/>
        </w:rPr>
      </w:pPr>
      <w:r w:rsidRPr="00E05627">
        <w:rPr>
          <w:rFonts w:ascii="Times New Roman" w:eastAsia="Times New Roman" w:hAnsi="Times New Roman" w:cs="Times New Roman"/>
          <w:color w:val="050505"/>
          <w:sz w:val="24"/>
          <w:szCs w:val="24"/>
          <w:highlight w:val="white"/>
        </w:rPr>
        <w:t>Hotline/zalo: +84-0979581795</w:t>
      </w:r>
    </w:p>
    <w:p w14:paraId="47C42E90" w14:textId="23D18E14" w:rsidR="00917CF0" w:rsidRPr="00E05627" w:rsidRDefault="00000000" w:rsidP="004142BB">
      <w:pPr>
        <w:shd w:val="clear" w:color="auto" w:fill="FFFFFF"/>
        <w:spacing w:line="331" w:lineRule="auto"/>
        <w:jc w:val="both"/>
        <w:rPr>
          <w:rFonts w:ascii="Times New Roman" w:eastAsia="Times New Roman" w:hAnsi="Times New Roman" w:cs="Times New Roman"/>
          <w:sz w:val="24"/>
          <w:szCs w:val="24"/>
          <w:highlight w:val="white"/>
        </w:rPr>
      </w:pPr>
      <w:r w:rsidRPr="00E05627">
        <w:rPr>
          <w:rFonts w:ascii="Times New Roman" w:eastAsia="Times New Roman" w:hAnsi="Times New Roman" w:cs="Times New Roman"/>
          <w:sz w:val="24"/>
          <w:szCs w:val="24"/>
          <w:highlight w:val="white"/>
        </w:rPr>
        <w:t>-------------------------------------------------------------------------------------------------------------</w:t>
      </w:r>
    </w:p>
    <w:p w14:paraId="4CDA5A01" w14:textId="77777777" w:rsidR="00917CF0" w:rsidRPr="00E05627" w:rsidRDefault="00917CF0" w:rsidP="00797CE7">
      <w:pPr>
        <w:shd w:val="clear" w:color="auto" w:fill="FFFFFF"/>
        <w:spacing w:line="331" w:lineRule="auto"/>
        <w:jc w:val="both"/>
        <w:rPr>
          <w:rFonts w:ascii="Times New Roman" w:eastAsia="Times New Roman" w:hAnsi="Times New Roman" w:cs="Times New Roman"/>
          <w:sz w:val="24"/>
          <w:szCs w:val="24"/>
          <w:highlight w:val="white"/>
        </w:rPr>
      </w:pPr>
    </w:p>
    <w:p w14:paraId="6FBBA8AF" w14:textId="77777777" w:rsidR="00917CF0" w:rsidRPr="00E05627" w:rsidRDefault="00917CF0" w:rsidP="00797CE7">
      <w:pPr>
        <w:shd w:val="clear" w:color="auto" w:fill="FFFFFF"/>
        <w:spacing w:line="331" w:lineRule="auto"/>
        <w:jc w:val="both"/>
        <w:rPr>
          <w:rFonts w:ascii="Times New Roman" w:eastAsia="Times New Roman" w:hAnsi="Times New Roman" w:cs="Times New Roman"/>
          <w:b/>
          <w:sz w:val="24"/>
          <w:szCs w:val="24"/>
          <w:highlight w:val="white"/>
          <w:u w:val="single"/>
        </w:rPr>
      </w:pPr>
    </w:p>
    <w:p w14:paraId="0D4336FE" w14:textId="77777777" w:rsidR="00917CF0" w:rsidRPr="00E05627" w:rsidRDefault="00917CF0" w:rsidP="00797CE7">
      <w:pPr>
        <w:jc w:val="both"/>
        <w:rPr>
          <w:rFonts w:ascii="Times New Roman" w:eastAsia="Times New Roman" w:hAnsi="Times New Roman" w:cs="Times New Roman"/>
          <w:color w:val="1F1F1F"/>
          <w:sz w:val="24"/>
          <w:szCs w:val="24"/>
          <w:highlight w:val="white"/>
        </w:rPr>
      </w:pPr>
    </w:p>
    <w:p w14:paraId="66A153A9" w14:textId="77777777" w:rsidR="00917CF0" w:rsidRPr="00E05627" w:rsidRDefault="00917CF0" w:rsidP="00797CE7">
      <w:pPr>
        <w:jc w:val="both"/>
        <w:rPr>
          <w:rFonts w:ascii="Times New Roman" w:eastAsia="Times New Roman" w:hAnsi="Times New Roman" w:cs="Times New Roman"/>
          <w:color w:val="1F1F1F"/>
          <w:sz w:val="24"/>
          <w:szCs w:val="24"/>
          <w:highlight w:val="white"/>
        </w:rPr>
      </w:pPr>
    </w:p>
    <w:p w14:paraId="56136CBC" w14:textId="77777777" w:rsidR="00917CF0" w:rsidRPr="00E05627" w:rsidRDefault="00917CF0" w:rsidP="00797CE7">
      <w:pPr>
        <w:jc w:val="both"/>
        <w:rPr>
          <w:rFonts w:ascii="Times New Roman" w:eastAsia="Times New Roman" w:hAnsi="Times New Roman" w:cs="Times New Roman"/>
          <w:color w:val="1F1F1F"/>
          <w:sz w:val="24"/>
          <w:szCs w:val="24"/>
          <w:highlight w:val="white"/>
        </w:rPr>
      </w:pPr>
    </w:p>
    <w:sectPr w:rsidR="00917CF0" w:rsidRPr="00E0562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506E03"/>
    <w:multiLevelType w:val="multilevel"/>
    <w:tmpl w:val="6E4CB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2215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CF0"/>
    <w:rsid w:val="004142BB"/>
    <w:rsid w:val="00797CE7"/>
    <w:rsid w:val="00917CF0"/>
    <w:rsid w:val="00E05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4749E"/>
  <w15:docId w15:val="{3D4458BD-B557-4882-832A-465BA2F97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4142B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4142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900660">
      <w:bodyDiv w:val="1"/>
      <w:marLeft w:val="0"/>
      <w:marRight w:val="0"/>
      <w:marTop w:val="0"/>
      <w:marBottom w:val="0"/>
      <w:divBdr>
        <w:top w:val="none" w:sz="0" w:space="0" w:color="auto"/>
        <w:left w:val="none" w:sz="0" w:space="0" w:color="auto"/>
        <w:bottom w:val="none" w:sz="0" w:space="0" w:color="auto"/>
        <w:right w:val="none" w:sz="0" w:space="0" w:color="auto"/>
      </w:divBdr>
    </w:div>
    <w:div w:id="748696079">
      <w:bodyDiv w:val="1"/>
      <w:marLeft w:val="0"/>
      <w:marRight w:val="0"/>
      <w:marTop w:val="0"/>
      <w:marBottom w:val="0"/>
      <w:divBdr>
        <w:top w:val="none" w:sz="0" w:space="0" w:color="auto"/>
        <w:left w:val="none" w:sz="0" w:space="0" w:color="auto"/>
        <w:bottom w:val="none" w:sz="0" w:space="0" w:color="auto"/>
        <w:right w:val="none" w:sz="0" w:space="0" w:color="auto"/>
      </w:divBdr>
    </w:div>
    <w:div w:id="1136098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vietnam-ete.com.vn/?fbclid=IwAR0OwoTfKA_Dwm528CVg65UB6VG9lHvrUB2oVhRbO5hc13ZEOU8rxwoDUg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vietnam-ete.com.vn/?fbclid=IwAR0OwoTfKA_Dwm528CVg65UB6VG9lHvrUB2oVhRbO5hc13ZEOU8rxwoDUgI"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bit.ly/form-b2b-ete-enertec2023" TargetMode="External"/><Relationship Id="rId4" Type="http://schemas.openxmlformats.org/officeDocument/2006/relationships/webSettings" Target="webSettings.xml"/><Relationship Id="rId9" Type="http://schemas.openxmlformats.org/officeDocument/2006/relationships/hyperlink" Target="https://vietnam-ete.events-regi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450</Words>
  <Characters>2569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Nguyen Phuong An</cp:lastModifiedBy>
  <cp:revision>3</cp:revision>
  <dcterms:created xsi:type="dcterms:W3CDTF">2023-06-07T04:01:00Z</dcterms:created>
  <dcterms:modified xsi:type="dcterms:W3CDTF">2023-06-26T03:19:00Z</dcterms:modified>
</cp:coreProperties>
</file>